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D1" w:rsidRPr="00C715D1" w:rsidRDefault="00C715D1" w:rsidP="00C7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1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Dobry przykład - fundament wychowania</w:t>
      </w:r>
    </w:p>
    <w:p w:rsidR="00C715D1" w:rsidRPr="00C715D1" w:rsidRDefault="00C715D1" w:rsidP="00C7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5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15D1" w:rsidRPr="00C715D1" w:rsidRDefault="00C715D1" w:rsidP="00C7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Jolanta </w:t>
      </w:r>
      <w:proofErr w:type="spellStart"/>
      <w:r w:rsidRPr="00C715D1">
        <w:rPr>
          <w:rFonts w:ascii="Times New Roman" w:eastAsia="Times New Roman" w:hAnsi="Times New Roman" w:cs="Times New Roman"/>
          <w:sz w:val="24"/>
          <w:szCs w:val="24"/>
          <w:lang w:eastAsia="pl-PL"/>
        </w:rPr>
        <w:t>Derbich</w:t>
      </w:r>
      <w:proofErr w:type="spellEnd"/>
      <w:r w:rsidRPr="00C71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Akademia Wychowania Fizycznego w Warszawie</w:t>
      </w:r>
    </w:p>
    <w:p w:rsidR="00C715D1" w:rsidRPr="00C715D1" w:rsidRDefault="00C715D1" w:rsidP="00C7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Czas, kiedy rodzice są dla dziecka najwyższym autorytetem, szybko mija. Dlatego tak ważne jest wykorzystanie tego okresu na zaszczepienie dziecku najważniejszych wartości związanych z kulturą fizyczną. Podpowiadamy, jak sprawić, by stało się ono miłośnikiem sportu i rekreacji.</w:t>
      </w:r>
    </w:p>
    <w:p w:rsidR="00C715D1" w:rsidRPr="00C715D1" w:rsidRDefault="00C715D1" w:rsidP="00C7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5D1">
        <w:rPr>
          <w:rFonts w:ascii="Times New Roman" w:eastAsia="Times New Roman" w:hAnsi="Times New Roman" w:cs="Times New Roman"/>
          <w:sz w:val="24"/>
          <w:szCs w:val="24"/>
          <w:lang w:eastAsia="pl-PL"/>
        </w:rPr>
        <w:t> Najkrótszą definicją kultury fizycznej, jaką znam, jest ta autorstwa Władysława Tatarkiewicza. Ten znany filozof kulturę fizyczną określił jako ''dbałość psychiki o ciało''. Tak oto uwypuklił, że w świat kultury fizycznej wprowadza się dziecko w toku rozważnie zaplanowanego i zorganizowanego procesu wychowania.</w:t>
      </w:r>
    </w:p>
    <w:p w:rsidR="00C715D1" w:rsidRPr="00C715D1" w:rsidRDefault="00C715D1" w:rsidP="00C7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świecie wartości</w:t>
      </w:r>
    </w:p>
    <w:p w:rsidR="00C715D1" w:rsidRPr="00C715D1" w:rsidRDefault="00C715D1" w:rsidP="00C7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5D1">
        <w:rPr>
          <w:rFonts w:ascii="Times New Roman" w:eastAsia="Times New Roman" w:hAnsi="Times New Roman" w:cs="Times New Roman"/>
          <w:sz w:val="24"/>
          <w:szCs w:val="24"/>
          <w:lang w:eastAsia="pl-PL"/>
        </w:rPr>
        <w:t>A co to znaczy wychowywać? To znaczy wprowadzać w świat wartości - w przypadku kultury fizycznej - wartości cielesnych (fizycznych), społecznych, moralnych i estetycznych. To znaczy też rozwijać pozytywną postawę wobec sportu, rekreacji ruchowej i turystyki. Taka postawa będzie wyrażać się w potrzebie uczestnictwa w różnych dziedzinach kultury fizycznej. Uczestnictwa przez całe życie, a nie tylko we wczesnych jego okresach (dzieciństwo, młodość). Człowiek, który dba o to, by w jego życiu kultura fizyczna była na wysokim poziomie, ma o niej wiedzę, posiada stosowne umiejętności ruchowe i rozumie, dlaczego wysiłek fizyczny jest nieodłącznym elementem zdrowego stylu życia.</w:t>
      </w:r>
    </w:p>
    <w:p w:rsidR="00C715D1" w:rsidRPr="00C715D1" w:rsidRDefault="00C715D1" w:rsidP="00C7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Świeć przykładem</w:t>
      </w:r>
    </w:p>
    <w:p w:rsidR="00C715D1" w:rsidRPr="00C715D1" w:rsidRDefault="00C715D1" w:rsidP="00C7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5D1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uczy się przez naśladownictwo, a więc przykład rodziców jest fundamentem dla wychowania, także w kulturze fizycznej. Jeśli aktywność ruchowa w czasie wolnym jest dla rodziców stałym elementem wypoczynku, to siłą rzeczy dziecko musi takie wzorce przejmować. Kiedy rodzice ćwiczą wspólnie z dzieckiem, organizują zabawy ruchowe, uczą podstawowych umiejętności (jazda na rowerze, na nartach, pływanie), to doświadczenia te są niezwykle ważne dla dziecka - rozwijają jego pozytywny stosunek do aktywności fizycznej. Trzeba z tych możliwości korzystać dopóki jeszcze jesteśmy dla swojej pociechy najwyższym autorytetem, czyli zanim nie zdominują nas rówieśnicy i idole dziecka oraz środki masowego przekazu.</w:t>
      </w:r>
    </w:p>
    <w:p w:rsidR="00C715D1" w:rsidRPr="00C715D1" w:rsidRDefault="00C715D1" w:rsidP="00C7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Rozmiłuj w ćwiczeniach</w:t>
      </w:r>
    </w:p>
    <w:p w:rsidR="00C715D1" w:rsidRPr="00C715D1" w:rsidRDefault="00C715D1" w:rsidP="00C7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Stare porzekadło mówi: ''Czym skorupka za młodu nasiąknie, tym na starość trąci''. To prawda, bo przecież jeśli w dzieciństwie posiedliśmy np. umiejętność pływania, to pozostaje ona na całe życie. Dlatego jeśli potrafimy dziecko rozmiłować w ćwiczeniach fizycznych, to można spodziewać się, że upodobanie to pozostanie w nim na całe życie. Trzeba jednak spełnić kilka warunków. Zajęcia, które organizujemy dla dziecka, muszą być ciekawe, aby były źródłem przyjemnych doświadczeń, i powinny umożliwiać stopniowe poszerzanie samodzielności wykonania - rodzi to u dziecka poczucie sprawstwa i buduje poczucie własnej </w:t>
      </w:r>
      <w:r w:rsidRPr="00C715D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wartości. I wreszcie dobrze jest, kiedy dziecko widzi, że rodzice, zachęcając je do aktywności ruchowej, sami ją podejmują i uważają za ważny element swojego stylu życia.</w:t>
      </w:r>
    </w:p>
    <w:p w:rsidR="00C715D1" w:rsidRPr="00C715D1" w:rsidRDefault="00C715D1" w:rsidP="00C7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5D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Dobry przykład</w:t>
      </w:r>
    </w:p>
    <w:p w:rsidR="00C715D1" w:rsidRPr="00C715D1" w:rsidRDefault="00C715D1" w:rsidP="00C71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5D1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pozytywny przejaw takiego wychowania - w oparciu o dobry przykład - postrzegam np. pływanie z niemowlętami lub równoległe uczestniczenie w zajęciach sportowych rodziców i dzieci. Istnieją kluby sportowe, które organizują zajęcia zarówno dla rodziców przyprowadzających swoje pociechy na treningi, jak i dla dzieci, których rodzice chcą poćwiczyć. Pragnąc mieć zdrowe, sprawne i szczęśliwe dziecko, musimy umieć wskazywać mu determinanty zdrowia, wśród których aktywność fizyczna odgrywa rolę wiodącą.</w:t>
      </w:r>
    </w:p>
    <w:p w:rsidR="003556BC" w:rsidRDefault="00C715D1"/>
    <w:sectPr w:rsidR="003556BC" w:rsidSect="0003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715D1"/>
    <w:rsid w:val="00036BE8"/>
    <w:rsid w:val="00700267"/>
    <w:rsid w:val="00704FF7"/>
    <w:rsid w:val="00C7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ytulartykulujaskrawozielony">
    <w:name w:val="tytulartykulu_jaskrawo_zielony"/>
    <w:basedOn w:val="Domylnaczcionkaakapitu"/>
    <w:rsid w:val="00C715D1"/>
  </w:style>
  <w:style w:type="paragraph" w:customStyle="1" w:styleId="fioletowy">
    <w:name w:val="fioletowy"/>
    <w:basedOn w:val="Normalny"/>
    <w:rsid w:val="00C7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715D1"/>
    <w:rPr>
      <w:b/>
      <w:bCs/>
    </w:rPr>
  </w:style>
  <w:style w:type="paragraph" w:customStyle="1" w:styleId="clear">
    <w:name w:val="clear"/>
    <w:basedOn w:val="Normalny"/>
    <w:rsid w:val="00C7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t-2gtr">
    <w:name w:val="tt-2gtr"/>
    <w:basedOn w:val="Domylnaczcionkaakapitu"/>
    <w:rsid w:val="00C715D1"/>
  </w:style>
  <w:style w:type="paragraph" w:styleId="Tekstdymka">
    <w:name w:val="Balloon Text"/>
    <w:basedOn w:val="Normalny"/>
    <w:link w:val="TekstdymkaZnak"/>
    <w:uiPriority w:val="99"/>
    <w:semiHidden/>
    <w:unhideWhenUsed/>
    <w:rsid w:val="00C71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8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1</cp:revision>
  <dcterms:created xsi:type="dcterms:W3CDTF">2022-05-06T08:35:00Z</dcterms:created>
  <dcterms:modified xsi:type="dcterms:W3CDTF">2022-05-06T08:38:00Z</dcterms:modified>
</cp:coreProperties>
</file>